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20 Astuces de cuisine</w:t>
      </w:r>
    </w:p>
    <w:p/>
    <w:p>
      <w:r>
        <w:rPr>
          <w:sz w:val="24"/>
        </w:rPr>
        <w:t>1. Ajoutez une pincée de sel à l'eau des pâtes.</w:t>
      </w:r>
    </w:p>
    <w:p>
      <w:r>
        <w:rPr>
          <w:sz w:val="24"/>
        </w:rPr>
        <w:t>2. Conservez les herbes dans un verre d'eau.</w:t>
      </w:r>
    </w:p>
    <w:p>
      <w:r>
        <w:rPr>
          <w:sz w:val="24"/>
        </w:rPr>
        <w:t>3. Un filet de citron évite l'oxydation des pommes.</w:t>
      </w:r>
    </w:p>
    <w:p>
      <w:r>
        <w:rPr>
          <w:sz w:val="24"/>
        </w:rPr>
        <w:t>4. Laissez reposer la viande après cuisson.</w:t>
      </w:r>
    </w:p>
    <w:p>
      <w:r>
        <w:rPr>
          <w:sz w:val="24"/>
        </w:rPr>
        <w:t>5. Préchauffez toujours le four.</w:t>
      </w:r>
    </w:p>
    <w:p>
      <w:r>
        <w:rPr>
          <w:sz w:val="24"/>
        </w:rPr>
        <w:t>6. Utilisez des épices pour relever les plats.</w:t>
      </w:r>
    </w:p>
    <w:p>
      <w:r>
        <w:rPr>
          <w:sz w:val="24"/>
        </w:rPr>
        <w:t>7. Goûtez et ajustez l'assaisonnement.</w:t>
      </w:r>
    </w:p>
    <w:p>
      <w:r>
        <w:rPr>
          <w:sz w:val="24"/>
        </w:rPr>
        <w:t>8. Gardez les couteaux bien aiguisés.</w:t>
      </w:r>
    </w:p>
    <w:p>
      <w:r>
        <w:rPr>
          <w:sz w:val="24"/>
        </w:rPr>
        <w:t>9. Nettoyez au fur et à mesure.</w:t>
      </w:r>
    </w:p>
    <w:p>
      <w:r>
        <w:rPr>
          <w:sz w:val="24"/>
        </w:rPr>
        <w:t>10. Utilisez des ingrédients frais.</w:t>
      </w:r>
    </w:p>
    <w:p>
      <w:r>
        <w:rPr>
          <w:sz w:val="24"/>
        </w:rPr>
        <w:t>11. Faites mariner la viande.</w:t>
      </w:r>
    </w:p>
    <w:p>
      <w:r>
        <w:rPr>
          <w:sz w:val="24"/>
        </w:rPr>
        <w:t>12. Ajoutez le sel en fin de cuisson pour certains légumes.</w:t>
      </w:r>
    </w:p>
    <w:p>
      <w:r>
        <w:rPr>
          <w:sz w:val="24"/>
        </w:rPr>
        <w:t>13. Congelez les restes.</w:t>
      </w:r>
    </w:p>
    <w:p>
      <w:r>
        <w:rPr>
          <w:sz w:val="24"/>
        </w:rPr>
        <w:t>14. Mesurez les ingrédients en pâtisserie.</w:t>
      </w:r>
    </w:p>
    <w:p>
      <w:r>
        <w:rPr>
          <w:sz w:val="24"/>
        </w:rPr>
        <w:t>15. Ne surchargez pas la poêle.</w:t>
      </w:r>
    </w:p>
    <w:p>
      <w:r>
        <w:rPr>
          <w:sz w:val="24"/>
        </w:rPr>
        <w:t>16. Utilisez un thermomètre pour les viandes.</w:t>
      </w:r>
    </w:p>
    <w:p>
      <w:r>
        <w:rPr>
          <w:sz w:val="24"/>
        </w:rPr>
        <w:t>17. Râpez du zeste d'agrumes pour plus d'arôme.</w:t>
      </w:r>
    </w:p>
    <w:p>
      <w:r>
        <w:rPr>
          <w:sz w:val="24"/>
        </w:rPr>
        <w:t>18. Faites tremper les légumineuses.</w:t>
      </w:r>
    </w:p>
    <w:p>
      <w:r>
        <w:rPr>
          <w:sz w:val="24"/>
        </w:rPr>
        <w:t>19. Rangez les aliments correctement.</w:t>
      </w:r>
    </w:p>
    <w:p>
      <w:r>
        <w:rPr>
          <w:sz w:val="24"/>
        </w:rPr>
        <w:t>20. Amusez-vous en cuisinant.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